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9940" w:type="dxa"/>
        <w:tblLook w:val="04A0"/>
      </w:tblPr>
      <w:tblGrid>
        <w:gridCol w:w="6220"/>
        <w:gridCol w:w="267"/>
        <w:gridCol w:w="2113"/>
        <w:gridCol w:w="1340"/>
      </w:tblGrid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02C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Приложение 1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60"/>
        </w:trPr>
        <w:tc>
          <w:tcPr>
            <w:tcW w:w="9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5"/>
            <w:bookmarkEnd w:id="0"/>
          </w:p>
        </w:tc>
      </w:tr>
      <w:tr w:rsidR="00402C1A" w:rsidRPr="00402C1A" w:rsidTr="00AB2D73">
        <w:trPr>
          <w:trHeight w:val="1230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 решению сессии шестого созыва от 04.05. 2022 г   № 20  Совета депутатов Межозерного сельсовета Барабинского района «Об исполнении бюджета Межозерного сельсовета Барабинского района Новосибирской области за 2021 год.»</w:t>
            </w:r>
          </w:p>
        </w:tc>
        <w:tc>
          <w:tcPr>
            <w:tcW w:w="3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2C1A" w:rsidRPr="00402C1A" w:rsidTr="00402C1A">
        <w:trPr>
          <w:trHeight w:val="255"/>
        </w:trPr>
        <w:tc>
          <w:tcPr>
            <w:tcW w:w="9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1" w:name="RANGE!A7"/>
            <w:bookmarkEnd w:id="1"/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Единица измерения:  руб 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639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b/>
                <w:sz w:val="16"/>
                <w:szCs w:val="16"/>
                <w:lang w:eastAsia="ru-RU"/>
              </w:rPr>
              <w:t>Доходы бюджета Межозерного сельсовета Барабинского района на 2021 год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270"/>
        </w:trPr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23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</w:tr>
      <w:tr w:rsidR="00402C1A" w:rsidRPr="00402C1A" w:rsidTr="00402C1A">
        <w:trPr>
          <w:trHeight w:val="184"/>
        </w:trPr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184"/>
        </w:trPr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184"/>
        </w:trPr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184"/>
        </w:trPr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184"/>
        </w:trPr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3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402C1A" w:rsidRPr="00402C1A" w:rsidTr="00402C1A">
        <w:trPr>
          <w:trHeight w:val="27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17 281 376,18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    в том числе: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НАЛОГОВЫЕ И НЕНАЛОГОВЫЕ ДОХОДЫ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1 277 001,80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НАЛОГИ НА ПРИБЫЛЬ, ДОХОДЫ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000 1 01 00000 00 0000 000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487 172,00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доходы физических лиц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000 1 01 02000 01 0000 110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487 172,00</w:t>
            </w:r>
          </w:p>
        </w:tc>
      </w:tr>
      <w:tr w:rsidR="00402C1A" w:rsidRPr="00402C1A" w:rsidTr="00402C1A">
        <w:trPr>
          <w:trHeight w:val="78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000 1 01 02010 01 0000 110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486 619,00</w:t>
            </w:r>
          </w:p>
        </w:tc>
      </w:tr>
      <w:tr w:rsidR="00402C1A" w:rsidRPr="00402C1A" w:rsidTr="00402C1A">
        <w:trPr>
          <w:trHeight w:val="78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000 1 01 02020 01 0000 110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000 1 01 02030 01 0000 110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550,00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464 500,00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000 1 03 02000 01 0000 110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464 500,00</w:t>
            </w:r>
          </w:p>
        </w:tc>
      </w:tr>
      <w:tr w:rsidR="00402C1A" w:rsidRPr="00402C1A" w:rsidTr="00402C1A">
        <w:trPr>
          <w:trHeight w:val="78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000 1 03 02231 01 0000 110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222 600,00</w:t>
            </w:r>
          </w:p>
        </w:tc>
      </w:tr>
      <w:tr w:rsidR="00402C1A" w:rsidRPr="00402C1A" w:rsidTr="00402C1A">
        <w:trPr>
          <w:trHeight w:val="78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000 1 03 02241 01 0000 110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</w:tr>
      <w:tr w:rsidR="00402C1A" w:rsidRPr="00402C1A" w:rsidTr="00402C1A">
        <w:trPr>
          <w:trHeight w:val="78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000 1 03 02251 01 0000 110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270 700,00</w:t>
            </w:r>
          </w:p>
        </w:tc>
      </w:tr>
      <w:tr w:rsidR="00402C1A" w:rsidRPr="00402C1A" w:rsidTr="00402C1A">
        <w:trPr>
          <w:trHeight w:val="78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000 1 03 02261 01 0000 110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-30 300,00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000 1 05 00000 00 0000 000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47 956,00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000 1 05 03000 01 0000 110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47 956,00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000 1 05 03010 01 0000 110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47 956,00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145 613,00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000 1 06 01000 00 0000 110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51 694,00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51 694,00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000 1 06 06000 00 0000 110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93 919,00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организаций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000 1 06 06030 00 0000 110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14 030,00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000 1 06 06033 10 0000 110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14 030,00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физических лиц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000 1 06 06040 00 0000 110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79 889,00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000 1 06 06043 10 0000 110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79 889,00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000 1 13 00000 00 0000 000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21 760,00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000 1 13 02000 00 0000 130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21 760,00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000 1 13 02990 00 0000 130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21 760,00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000 1 13 02995 10 0000 130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21 760,00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Инициативные платежи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000 1 17 15000 00 0000 150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110 000,80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000 1 17 15030 10 0000 150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110 000,80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16 004 374,38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16 004 374,38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000 2 02 10000 00 0000 150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4 949 200,00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000 2 02 16001 00 0000 150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4 949 200,00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000 2 02 16001 10 0000 150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4 949 200,00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000 2 02 20000 00 0000 150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10 945 112,00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000 2 02 25467 00 0000 150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872 450,00</w:t>
            </w:r>
          </w:p>
        </w:tc>
      </w:tr>
      <w:tr w:rsidR="00402C1A" w:rsidRPr="00402C1A" w:rsidTr="00402C1A">
        <w:trPr>
          <w:trHeight w:val="58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000 2 02 25467 10 0000 150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872 450,00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000 2 02 29999 00 0000 150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10 072 662,00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000 2 02 29999 10 0000 150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10 072 662,00</w:t>
            </w:r>
          </w:p>
        </w:tc>
      </w:tr>
      <w:tr w:rsidR="00402C1A" w:rsidRPr="00402C1A" w:rsidTr="00402C1A">
        <w:trPr>
          <w:trHeight w:val="255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000 2 02 30000 00 0000 150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110 062,38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000 2 02 30024 00 0000 150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000 2 02 30024 10 0000 150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000 2 02 35118 00 0000 150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109 962,38</w:t>
            </w:r>
          </w:p>
        </w:tc>
      </w:tr>
      <w:tr w:rsidR="00402C1A" w:rsidRPr="00402C1A" w:rsidTr="00402C1A">
        <w:trPr>
          <w:trHeight w:val="390"/>
        </w:trPr>
        <w:tc>
          <w:tcPr>
            <w:tcW w:w="6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000 2 02 35118 10 0000 150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2C1A" w:rsidRPr="00402C1A" w:rsidRDefault="00402C1A" w:rsidP="00402C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02C1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109 962,38</w:t>
            </w:r>
          </w:p>
        </w:tc>
      </w:tr>
    </w:tbl>
    <w:p w:rsidR="000242E8" w:rsidRDefault="000242E8"/>
    <w:sectPr w:rsidR="000242E8" w:rsidSect="00024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02C1A"/>
    <w:rsid w:val="000242E8"/>
    <w:rsid w:val="00402C1A"/>
    <w:rsid w:val="00AB2D73"/>
    <w:rsid w:val="00F9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963</Words>
  <Characters>5493</Characters>
  <Application>Microsoft Office Word</Application>
  <DocSecurity>0</DocSecurity>
  <Lines>45</Lines>
  <Paragraphs>12</Paragraphs>
  <ScaleCrop>false</ScaleCrop>
  <Company>Microsoft</Company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2022-05-17T11:02:00Z</dcterms:created>
  <dcterms:modified xsi:type="dcterms:W3CDTF">2022-05-17T11:17:00Z</dcterms:modified>
</cp:coreProperties>
</file>